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5"/>
        <w:gridCol w:w="8079"/>
      </w:tblGrid>
      <w:tr w:rsidR="00237F7E" w14:paraId="6F831A4C" w14:textId="77777777">
        <w:trPr>
          <w:cantSplit/>
        </w:trPr>
        <w:tc>
          <w:tcPr>
            <w:tcW w:w="215" w:type="dxa"/>
          </w:tcPr>
          <w:p w14:paraId="0BEEE180" w14:textId="77777777" w:rsidR="00237F7E" w:rsidRDefault="00237F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723" w:type="dxa"/>
          </w:tcPr>
          <w:p w14:paraId="664D948F" w14:textId="77777777" w:rsidR="00237F7E" w:rsidRDefault="004C23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5C61E" wp14:editId="65BE53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" w:type="dxa"/>
          </w:tcPr>
          <w:p w14:paraId="49492078" w14:textId="77777777" w:rsidR="00237F7E" w:rsidRDefault="004C237F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Název:</w:t>
            </w:r>
          </w:p>
        </w:tc>
        <w:tc>
          <w:tcPr>
            <w:tcW w:w="8079" w:type="dxa"/>
          </w:tcPr>
          <w:p w14:paraId="156F725D" w14:textId="77777777" w:rsidR="00237F7E" w:rsidRDefault="004C237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Obec Tetov</w:t>
            </w:r>
          </w:p>
        </w:tc>
      </w:tr>
      <w:tr w:rsidR="00237F7E" w14:paraId="77DA7999" w14:textId="77777777">
        <w:trPr>
          <w:cantSplit/>
        </w:trPr>
        <w:tc>
          <w:tcPr>
            <w:tcW w:w="1938" w:type="dxa"/>
            <w:gridSpan w:val="2"/>
          </w:tcPr>
          <w:p w14:paraId="1394BE83" w14:textId="77777777" w:rsidR="00237F7E" w:rsidRDefault="00237F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755" w:type="dxa"/>
          </w:tcPr>
          <w:p w14:paraId="4C5D6674" w14:textId="77777777" w:rsidR="00237F7E" w:rsidRDefault="004C237F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IČO:</w:t>
            </w:r>
          </w:p>
        </w:tc>
        <w:tc>
          <w:tcPr>
            <w:tcW w:w="8079" w:type="dxa"/>
          </w:tcPr>
          <w:p w14:paraId="36305931" w14:textId="77777777" w:rsidR="00237F7E" w:rsidRDefault="004C237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00580546</w:t>
            </w:r>
          </w:p>
        </w:tc>
      </w:tr>
      <w:tr w:rsidR="00237F7E" w14:paraId="51EF7985" w14:textId="77777777">
        <w:trPr>
          <w:cantSplit/>
        </w:trPr>
        <w:tc>
          <w:tcPr>
            <w:tcW w:w="1938" w:type="dxa"/>
            <w:gridSpan w:val="2"/>
          </w:tcPr>
          <w:p w14:paraId="1377E9C1" w14:textId="77777777" w:rsidR="00237F7E" w:rsidRDefault="00237F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8834" w:type="dxa"/>
            <w:gridSpan w:val="2"/>
          </w:tcPr>
          <w:p w14:paraId="7A4F5EA9" w14:textId="77777777" w:rsidR="00237F7E" w:rsidRDefault="00237F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B15D488" w14:textId="77777777" w:rsidR="00237F7E" w:rsidRDefault="00237F7E">
      <w:pPr>
        <w:spacing w:after="0" w:line="1" w:lineRule="auto"/>
        <w:sectPr w:rsidR="00237F7E">
          <w:headerReference w:type="first" r:id="rId7"/>
          <w:footerReference w:type="first" r:id="rId8"/>
          <w:pgSz w:w="11906" w:h="16838"/>
          <w:pgMar w:top="566" w:right="568" w:bottom="568" w:left="566" w:header="566" w:footer="568" w:gutter="0"/>
          <w:cols w:space="708"/>
          <w:titlePg/>
        </w:sectPr>
      </w:pPr>
    </w:p>
    <w:p w14:paraId="3F8750DB" w14:textId="77777777" w:rsidR="00237F7E" w:rsidRDefault="00237F7E">
      <w:pPr>
        <w:spacing w:after="0" w:line="1" w:lineRule="auto"/>
        <w:sectPr w:rsidR="00237F7E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77"/>
        <w:gridCol w:w="485"/>
        <w:gridCol w:w="215"/>
        <w:gridCol w:w="646"/>
        <w:gridCol w:w="108"/>
        <w:gridCol w:w="647"/>
        <w:gridCol w:w="754"/>
        <w:gridCol w:w="1292"/>
        <w:gridCol w:w="1293"/>
        <w:gridCol w:w="4740"/>
      </w:tblGrid>
      <w:tr w:rsidR="00237F7E" w14:paraId="35C22343" w14:textId="77777777">
        <w:trPr>
          <w:cantSplit/>
        </w:trPr>
        <w:tc>
          <w:tcPr>
            <w:tcW w:w="1938" w:type="dxa"/>
            <w:gridSpan w:val="5"/>
          </w:tcPr>
          <w:p w14:paraId="4535A751" w14:textId="77777777" w:rsidR="00237F7E" w:rsidRDefault="00237F7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8834" w:type="dxa"/>
            <w:gridSpan w:val="6"/>
          </w:tcPr>
          <w:p w14:paraId="3660AC63" w14:textId="77777777" w:rsidR="00237F7E" w:rsidRDefault="004C237F">
            <w:pPr>
              <w:spacing w:after="0" w:line="240" w:lineRule="auto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Rozpočtové opatření č. 1/2022</w:t>
            </w:r>
          </w:p>
        </w:tc>
      </w:tr>
      <w:tr w:rsidR="00237F7E" w14:paraId="7EF6E014" w14:textId="77777777">
        <w:trPr>
          <w:cantSplit/>
        </w:trPr>
        <w:tc>
          <w:tcPr>
            <w:tcW w:w="10772" w:type="dxa"/>
            <w:gridSpan w:val="11"/>
          </w:tcPr>
          <w:p w14:paraId="73CF9E40" w14:textId="77777777" w:rsidR="00237F7E" w:rsidRDefault="00237F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7F7E" w14:paraId="609CEBC2" w14:textId="77777777">
        <w:trPr>
          <w:cantSplit/>
        </w:trPr>
        <w:tc>
          <w:tcPr>
            <w:tcW w:w="10772" w:type="dxa"/>
            <w:gridSpan w:val="11"/>
            <w:tcBorders>
              <w:top w:val="single" w:sz="0" w:space="0" w:color="auto"/>
            </w:tcBorders>
          </w:tcPr>
          <w:p w14:paraId="5FFF4F95" w14:textId="77777777" w:rsidR="00237F7E" w:rsidRDefault="00237F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7F7E" w14:paraId="30547DB8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  <w:vAlign w:val="center"/>
          </w:tcPr>
          <w:p w14:paraId="7F0D4924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Název rozpočtového opatření: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3BBBD7D9" w14:textId="77777777" w:rsidR="00237F7E" w:rsidRDefault="004C237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Úprava příjmů a výdajů</w:t>
            </w:r>
          </w:p>
        </w:tc>
      </w:tr>
      <w:tr w:rsidR="00237F7E" w14:paraId="51BEE6E8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3467C62C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Popis rozpočtového opatření: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0C2A6705" w14:textId="77777777" w:rsidR="00237F7E" w:rsidRDefault="00237F7E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237F7E" w14:paraId="4686A44E" w14:textId="77777777">
        <w:trPr>
          <w:cantSplit/>
        </w:trPr>
        <w:tc>
          <w:tcPr>
            <w:tcW w:w="592" w:type="dxa"/>
            <w:gridSpan w:val="2"/>
            <w:tcBorders>
              <w:bottom w:val="single" w:sz="0" w:space="0" w:color="auto"/>
            </w:tcBorders>
          </w:tcPr>
          <w:p w14:paraId="23AD460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OdPa</w:t>
            </w:r>
            <w:proofErr w:type="spellEnd"/>
          </w:p>
        </w:tc>
        <w:tc>
          <w:tcPr>
            <w:tcW w:w="485" w:type="dxa"/>
            <w:tcBorders>
              <w:bottom w:val="single" w:sz="0" w:space="0" w:color="auto"/>
            </w:tcBorders>
          </w:tcPr>
          <w:p w14:paraId="4965063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Pol</w:t>
            </w:r>
            <w:proofErr w:type="spellEnd"/>
          </w:p>
        </w:tc>
        <w:tc>
          <w:tcPr>
            <w:tcW w:w="215" w:type="dxa"/>
            <w:tcBorders>
              <w:bottom w:val="single" w:sz="0" w:space="0" w:color="auto"/>
            </w:tcBorders>
          </w:tcPr>
          <w:p w14:paraId="43AB326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Zj</w:t>
            </w:r>
            <w:proofErr w:type="spellEnd"/>
          </w:p>
        </w:tc>
        <w:tc>
          <w:tcPr>
            <w:tcW w:w="754" w:type="dxa"/>
            <w:gridSpan w:val="2"/>
            <w:tcBorders>
              <w:bottom w:val="single" w:sz="0" w:space="0" w:color="auto"/>
            </w:tcBorders>
          </w:tcPr>
          <w:p w14:paraId="19B8B65E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Uz</w:t>
            </w:r>
            <w:proofErr w:type="spellEnd"/>
          </w:p>
        </w:tc>
        <w:tc>
          <w:tcPr>
            <w:tcW w:w="647" w:type="dxa"/>
            <w:tcBorders>
              <w:bottom w:val="single" w:sz="0" w:space="0" w:color="auto"/>
            </w:tcBorders>
          </w:tcPr>
          <w:p w14:paraId="5E38E2A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Orj</w:t>
            </w:r>
            <w:proofErr w:type="spellEnd"/>
          </w:p>
        </w:tc>
        <w:tc>
          <w:tcPr>
            <w:tcW w:w="754" w:type="dxa"/>
            <w:tcBorders>
              <w:bottom w:val="single" w:sz="0" w:space="0" w:color="auto"/>
            </w:tcBorders>
          </w:tcPr>
          <w:p w14:paraId="475CFF5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Org</w:t>
            </w:r>
            <w:proofErr w:type="spellEnd"/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14:paraId="55BC3CB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Příjmy</w:t>
            </w:r>
          </w:p>
        </w:tc>
        <w:tc>
          <w:tcPr>
            <w:tcW w:w="1293" w:type="dxa"/>
            <w:tcBorders>
              <w:bottom w:val="single" w:sz="0" w:space="0" w:color="auto"/>
            </w:tcBorders>
          </w:tcPr>
          <w:p w14:paraId="31721458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Výdaje</w:t>
            </w:r>
          </w:p>
        </w:tc>
        <w:tc>
          <w:tcPr>
            <w:tcW w:w="4740" w:type="dxa"/>
            <w:tcBorders>
              <w:bottom w:val="single" w:sz="0" w:space="0" w:color="auto"/>
            </w:tcBorders>
          </w:tcPr>
          <w:p w14:paraId="008341F9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Popis změny</w:t>
            </w:r>
          </w:p>
        </w:tc>
      </w:tr>
      <w:tr w:rsidR="00237F7E" w14:paraId="6F122635" w14:textId="77777777">
        <w:trPr>
          <w:cantSplit/>
        </w:trPr>
        <w:tc>
          <w:tcPr>
            <w:tcW w:w="592" w:type="dxa"/>
            <w:gridSpan w:val="2"/>
          </w:tcPr>
          <w:p w14:paraId="365A1CAE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85" w:type="dxa"/>
          </w:tcPr>
          <w:p w14:paraId="3A0B041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4111</w:t>
            </w:r>
          </w:p>
        </w:tc>
        <w:tc>
          <w:tcPr>
            <w:tcW w:w="215" w:type="dxa"/>
          </w:tcPr>
          <w:p w14:paraId="53A7FD9B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6EB8FFB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4A362814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1AAC6DF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404843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10 000,00 </w:t>
            </w:r>
          </w:p>
        </w:tc>
        <w:tc>
          <w:tcPr>
            <w:tcW w:w="1293" w:type="dxa"/>
          </w:tcPr>
          <w:p w14:paraId="1C51DF4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0BEF1C02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Neinv.transfer</w:t>
            </w:r>
            <w:proofErr w:type="spellEnd"/>
          </w:p>
        </w:tc>
      </w:tr>
      <w:tr w:rsidR="00237F7E" w14:paraId="0B196824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650A2E9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7E868E98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Neinvestiční přijaté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transf.z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všeob.pokl.správy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SR</w:t>
            </w:r>
          </w:p>
        </w:tc>
      </w:tr>
      <w:tr w:rsidR="00237F7E" w14:paraId="573E70F6" w14:textId="77777777">
        <w:trPr>
          <w:cantSplit/>
        </w:trPr>
        <w:tc>
          <w:tcPr>
            <w:tcW w:w="592" w:type="dxa"/>
            <w:gridSpan w:val="2"/>
          </w:tcPr>
          <w:p w14:paraId="68BCD78F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002310</w:t>
            </w:r>
          </w:p>
        </w:tc>
        <w:tc>
          <w:tcPr>
            <w:tcW w:w="485" w:type="dxa"/>
          </w:tcPr>
          <w:p w14:paraId="2FA688C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2132</w:t>
            </w:r>
          </w:p>
        </w:tc>
        <w:tc>
          <w:tcPr>
            <w:tcW w:w="215" w:type="dxa"/>
          </w:tcPr>
          <w:p w14:paraId="22DA0F7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2290F60B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2E3BD05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47B4C3B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7CC44393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1 000,00 </w:t>
            </w:r>
          </w:p>
        </w:tc>
        <w:tc>
          <w:tcPr>
            <w:tcW w:w="1293" w:type="dxa"/>
          </w:tcPr>
          <w:p w14:paraId="10615C49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021E15FE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Pachtovné vodovod</w:t>
            </w:r>
          </w:p>
        </w:tc>
      </w:tr>
      <w:tr w:rsidR="00237F7E" w14:paraId="7064BCB2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11807659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0848EACF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Příjem z pronájmu nebo pachtu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nemov.věcí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a JČ</w:t>
            </w:r>
          </w:p>
        </w:tc>
      </w:tr>
      <w:tr w:rsidR="00237F7E" w14:paraId="5CE70A7E" w14:textId="77777777">
        <w:trPr>
          <w:cantSplit/>
        </w:trPr>
        <w:tc>
          <w:tcPr>
            <w:tcW w:w="592" w:type="dxa"/>
            <w:gridSpan w:val="2"/>
          </w:tcPr>
          <w:p w14:paraId="63A7ED0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3C3D02D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3121</w:t>
            </w:r>
          </w:p>
        </w:tc>
        <w:tc>
          <w:tcPr>
            <w:tcW w:w="215" w:type="dxa"/>
          </w:tcPr>
          <w:p w14:paraId="0BA25E54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6F0971C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585F31D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707EED4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662202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15 000,00 </w:t>
            </w:r>
          </w:p>
        </w:tc>
        <w:tc>
          <w:tcPr>
            <w:tcW w:w="1293" w:type="dxa"/>
          </w:tcPr>
          <w:p w14:paraId="5D78F3B3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042A1151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Přijaté dary na DM</w:t>
            </w:r>
          </w:p>
        </w:tc>
      </w:tr>
      <w:tr w:rsidR="00237F7E" w14:paraId="4F5D58F4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68A7B36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29A58EA0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Přijaté dary na pořízení dlouhodobého majetku</w:t>
            </w:r>
          </w:p>
        </w:tc>
      </w:tr>
      <w:tr w:rsidR="00237F7E" w14:paraId="4679C834" w14:textId="77777777">
        <w:trPr>
          <w:cantSplit/>
        </w:trPr>
        <w:tc>
          <w:tcPr>
            <w:tcW w:w="592" w:type="dxa"/>
            <w:gridSpan w:val="2"/>
          </w:tcPr>
          <w:p w14:paraId="4B2A77C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003419</w:t>
            </w:r>
          </w:p>
        </w:tc>
        <w:tc>
          <w:tcPr>
            <w:tcW w:w="485" w:type="dxa"/>
          </w:tcPr>
          <w:p w14:paraId="374135A1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2321</w:t>
            </w:r>
          </w:p>
        </w:tc>
        <w:tc>
          <w:tcPr>
            <w:tcW w:w="215" w:type="dxa"/>
          </w:tcPr>
          <w:p w14:paraId="5BB3276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02FB399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7ADD1EE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0FF7AE4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2BE6D93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1 000,00 </w:t>
            </w:r>
          </w:p>
        </w:tc>
        <w:tc>
          <w:tcPr>
            <w:tcW w:w="1293" w:type="dxa"/>
          </w:tcPr>
          <w:p w14:paraId="522764D3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4C53D0B0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Sportovní činnost - neinvestiční dar</w:t>
            </w:r>
          </w:p>
        </w:tc>
      </w:tr>
      <w:tr w:rsidR="00237F7E" w14:paraId="39F4103B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49024BAE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781E356A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sportovní činnost,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Přijaté peněžité neinvestiční dary</w:t>
            </w:r>
          </w:p>
        </w:tc>
      </w:tr>
      <w:tr w:rsidR="00237F7E" w14:paraId="0171195E" w14:textId="77777777">
        <w:trPr>
          <w:cantSplit/>
        </w:trPr>
        <w:tc>
          <w:tcPr>
            <w:tcW w:w="592" w:type="dxa"/>
            <w:gridSpan w:val="2"/>
          </w:tcPr>
          <w:p w14:paraId="631F707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85" w:type="dxa"/>
          </w:tcPr>
          <w:p w14:paraId="482B491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2310</w:t>
            </w:r>
          </w:p>
        </w:tc>
        <w:tc>
          <w:tcPr>
            <w:tcW w:w="215" w:type="dxa"/>
          </w:tcPr>
          <w:p w14:paraId="3F9F1354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54B5448C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4913903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0E8F7FC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3225657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125 000,00 </w:t>
            </w:r>
          </w:p>
        </w:tc>
        <w:tc>
          <w:tcPr>
            <w:tcW w:w="1293" w:type="dxa"/>
          </w:tcPr>
          <w:p w14:paraId="5FB3135F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73FB0EBB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VZ - prodej DDM</w:t>
            </w:r>
          </w:p>
        </w:tc>
      </w:tr>
      <w:tr w:rsidR="00237F7E" w14:paraId="72BC6819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6AE6E152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365EED25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Příjem z prodeje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krátk.a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drobného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dlouh.neinv.maj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</w:p>
        </w:tc>
      </w:tr>
      <w:tr w:rsidR="00237F7E" w14:paraId="68231180" w14:textId="77777777">
        <w:trPr>
          <w:cantSplit/>
        </w:trPr>
        <w:tc>
          <w:tcPr>
            <w:tcW w:w="592" w:type="dxa"/>
            <w:gridSpan w:val="2"/>
          </w:tcPr>
          <w:p w14:paraId="40F2881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006330</w:t>
            </w:r>
          </w:p>
        </w:tc>
        <w:tc>
          <w:tcPr>
            <w:tcW w:w="485" w:type="dxa"/>
          </w:tcPr>
          <w:p w14:paraId="335C6BE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4134</w:t>
            </w:r>
          </w:p>
        </w:tc>
        <w:tc>
          <w:tcPr>
            <w:tcW w:w="215" w:type="dxa"/>
          </w:tcPr>
          <w:p w14:paraId="7BA4F6BA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029A2E0B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6FE501D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F843E2B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4F51D6D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20 000,00 </w:t>
            </w:r>
          </w:p>
        </w:tc>
        <w:tc>
          <w:tcPr>
            <w:tcW w:w="1293" w:type="dxa"/>
          </w:tcPr>
          <w:p w14:paraId="11AC643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1D8DE8A7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Převody z </w:t>
            </w:r>
            <w:proofErr w:type="spellStart"/>
            <w:r>
              <w:rPr>
                <w:rFonts w:ascii="Calibri" w:hAnsi="Calibri"/>
                <w:sz w:val="14"/>
              </w:rPr>
              <w:t>rozp.účtů</w:t>
            </w:r>
            <w:proofErr w:type="spellEnd"/>
          </w:p>
        </w:tc>
      </w:tr>
      <w:tr w:rsidR="00237F7E" w14:paraId="5D2467E3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4635C9A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12E45883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Převody vlastním fondům v rozpočtech územní úrovně,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Převody z rozpočtových účtů</w:t>
            </w:r>
          </w:p>
        </w:tc>
      </w:tr>
      <w:tr w:rsidR="00237F7E" w14:paraId="77412ECD" w14:textId="77777777">
        <w:trPr>
          <w:cantSplit/>
        </w:trPr>
        <w:tc>
          <w:tcPr>
            <w:tcW w:w="592" w:type="dxa"/>
            <w:gridSpan w:val="2"/>
          </w:tcPr>
          <w:p w14:paraId="58B2688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006330</w:t>
            </w:r>
          </w:p>
        </w:tc>
        <w:tc>
          <w:tcPr>
            <w:tcW w:w="485" w:type="dxa"/>
          </w:tcPr>
          <w:p w14:paraId="4F61B11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4138</w:t>
            </w:r>
          </w:p>
        </w:tc>
        <w:tc>
          <w:tcPr>
            <w:tcW w:w="215" w:type="dxa"/>
          </w:tcPr>
          <w:p w14:paraId="71D32D8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4D863EA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321F5A53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77D8F612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5964FB29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80 000,00 </w:t>
            </w:r>
          </w:p>
        </w:tc>
        <w:tc>
          <w:tcPr>
            <w:tcW w:w="1293" w:type="dxa"/>
          </w:tcPr>
          <w:p w14:paraId="1204400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40" w:type="dxa"/>
          </w:tcPr>
          <w:p w14:paraId="4818B76A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Převody z vlastní pokladny</w:t>
            </w:r>
          </w:p>
        </w:tc>
      </w:tr>
      <w:tr w:rsidR="00237F7E" w14:paraId="70102138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1AAD71C0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0AF18F38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Převody vlastním fondům v rozpočtech územní úrovně,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Převody z vlastní pokladny</w:t>
            </w:r>
          </w:p>
        </w:tc>
      </w:tr>
      <w:tr w:rsidR="00237F7E" w14:paraId="7985CB79" w14:textId="77777777">
        <w:trPr>
          <w:cantSplit/>
        </w:trPr>
        <w:tc>
          <w:tcPr>
            <w:tcW w:w="592" w:type="dxa"/>
            <w:gridSpan w:val="2"/>
          </w:tcPr>
          <w:p w14:paraId="35D7654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002143</w:t>
            </w:r>
          </w:p>
        </w:tc>
        <w:tc>
          <w:tcPr>
            <w:tcW w:w="485" w:type="dxa"/>
          </w:tcPr>
          <w:p w14:paraId="2355C32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5139</w:t>
            </w:r>
          </w:p>
        </w:tc>
        <w:tc>
          <w:tcPr>
            <w:tcW w:w="215" w:type="dxa"/>
          </w:tcPr>
          <w:p w14:paraId="2C2C0E33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3129975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23A0A6A6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6525FC4E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7D4D198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11D9E83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4 000,00 </w:t>
            </w:r>
          </w:p>
        </w:tc>
        <w:tc>
          <w:tcPr>
            <w:tcW w:w="4740" w:type="dxa"/>
          </w:tcPr>
          <w:p w14:paraId="6FADCC5C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Cestovní ruch - materiál</w:t>
            </w:r>
          </w:p>
        </w:tc>
      </w:tr>
      <w:tr w:rsidR="00237F7E" w14:paraId="7196149C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1CDBCA15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36E45B79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Cestovní ruch,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materiálu jinde nezařazený</w:t>
            </w:r>
          </w:p>
        </w:tc>
      </w:tr>
      <w:tr w:rsidR="00237F7E" w14:paraId="1337E864" w14:textId="77777777">
        <w:trPr>
          <w:cantSplit/>
        </w:trPr>
        <w:tc>
          <w:tcPr>
            <w:tcW w:w="592" w:type="dxa"/>
            <w:gridSpan w:val="2"/>
          </w:tcPr>
          <w:p w14:paraId="25A194D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002212</w:t>
            </w:r>
          </w:p>
        </w:tc>
        <w:tc>
          <w:tcPr>
            <w:tcW w:w="485" w:type="dxa"/>
          </w:tcPr>
          <w:p w14:paraId="42D7D2C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5171</w:t>
            </w:r>
          </w:p>
        </w:tc>
        <w:tc>
          <w:tcPr>
            <w:tcW w:w="215" w:type="dxa"/>
          </w:tcPr>
          <w:p w14:paraId="6CBEBC04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6C3FD27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677A50E2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A7DE1B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2A490DB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4FA0C07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952 619,00-</w:t>
            </w:r>
          </w:p>
        </w:tc>
        <w:tc>
          <w:tcPr>
            <w:tcW w:w="4740" w:type="dxa"/>
          </w:tcPr>
          <w:p w14:paraId="6505310F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MK - opravy</w:t>
            </w:r>
          </w:p>
        </w:tc>
      </w:tr>
      <w:tr w:rsidR="00237F7E" w14:paraId="058550BA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62DAF2EF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04A693EB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Silnice,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Opravy a udržování</w:t>
            </w:r>
          </w:p>
        </w:tc>
      </w:tr>
      <w:tr w:rsidR="00237F7E" w14:paraId="13ED60E8" w14:textId="77777777">
        <w:trPr>
          <w:cantSplit/>
        </w:trPr>
        <w:tc>
          <w:tcPr>
            <w:tcW w:w="592" w:type="dxa"/>
            <w:gridSpan w:val="2"/>
          </w:tcPr>
          <w:p w14:paraId="6676A571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002212</w:t>
            </w:r>
          </w:p>
        </w:tc>
        <w:tc>
          <w:tcPr>
            <w:tcW w:w="485" w:type="dxa"/>
          </w:tcPr>
          <w:p w14:paraId="70B5D0E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215" w:type="dxa"/>
          </w:tcPr>
          <w:p w14:paraId="0A1BA9C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624DD16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5E670B2C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2247E03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3D03099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3892B64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1 000 000,00 </w:t>
            </w:r>
          </w:p>
        </w:tc>
        <w:tc>
          <w:tcPr>
            <w:tcW w:w="4740" w:type="dxa"/>
          </w:tcPr>
          <w:p w14:paraId="6F686B68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Výstavba MK</w:t>
            </w:r>
          </w:p>
        </w:tc>
      </w:tr>
      <w:tr w:rsidR="00237F7E" w14:paraId="734BD812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14AB5BF5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0CF377E9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Silnice,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Stavby</w:t>
            </w:r>
          </w:p>
        </w:tc>
      </w:tr>
      <w:tr w:rsidR="00237F7E" w14:paraId="0A9A67C7" w14:textId="77777777">
        <w:trPr>
          <w:cantSplit/>
        </w:trPr>
        <w:tc>
          <w:tcPr>
            <w:tcW w:w="592" w:type="dxa"/>
            <w:gridSpan w:val="2"/>
          </w:tcPr>
          <w:p w14:paraId="3FAD0DBF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6CF51EBE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5011</w:t>
            </w:r>
          </w:p>
        </w:tc>
        <w:tc>
          <w:tcPr>
            <w:tcW w:w="215" w:type="dxa"/>
          </w:tcPr>
          <w:p w14:paraId="12A94E5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043042F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4A86D1C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129BDE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2966B96F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64E4967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60 000,00 </w:t>
            </w:r>
          </w:p>
        </w:tc>
        <w:tc>
          <w:tcPr>
            <w:tcW w:w="4740" w:type="dxa"/>
          </w:tcPr>
          <w:p w14:paraId="306E17F9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DČOV - mzdy</w:t>
            </w:r>
          </w:p>
        </w:tc>
      </w:tr>
      <w:tr w:rsidR="00237F7E" w14:paraId="1D85C632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608BF93C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74E5589F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Platy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pr.poměru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vyjma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služ.m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</w:p>
        </w:tc>
      </w:tr>
      <w:tr w:rsidR="00237F7E" w14:paraId="1AAEC279" w14:textId="77777777">
        <w:trPr>
          <w:cantSplit/>
        </w:trPr>
        <w:tc>
          <w:tcPr>
            <w:tcW w:w="592" w:type="dxa"/>
            <w:gridSpan w:val="2"/>
          </w:tcPr>
          <w:p w14:paraId="30113E83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2097F2F8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5021</w:t>
            </w:r>
          </w:p>
        </w:tc>
        <w:tc>
          <w:tcPr>
            <w:tcW w:w="215" w:type="dxa"/>
          </w:tcPr>
          <w:p w14:paraId="0050E39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3A380D5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1364BB9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1A7E6BA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7EF5861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2C25193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30 000,00 </w:t>
            </w:r>
          </w:p>
        </w:tc>
        <w:tc>
          <w:tcPr>
            <w:tcW w:w="4740" w:type="dxa"/>
          </w:tcPr>
          <w:p w14:paraId="26440634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DČOV - </w:t>
            </w:r>
            <w:proofErr w:type="spellStart"/>
            <w:proofErr w:type="gramStart"/>
            <w:r>
              <w:rPr>
                <w:rFonts w:ascii="Calibri" w:hAnsi="Calibri"/>
                <w:sz w:val="14"/>
              </w:rPr>
              <w:t>ost.osobní</w:t>
            </w:r>
            <w:proofErr w:type="spellEnd"/>
            <w:proofErr w:type="gramEnd"/>
            <w:r>
              <w:rPr>
                <w:rFonts w:ascii="Calibri" w:hAnsi="Calibri"/>
                <w:sz w:val="14"/>
              </w:rPr>
              <w:t xml:space="preserve"> výdaje</w:t>
            </w:r>
          </w:p>
        </w:tc>
      </w:tr>
      <w:tr w:rsidR="00237F7E" w14:paraId="18AA7541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3D675DAB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41814E6D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Ostatní osobní výdaje</w:t>
            </w:r>
          </w:p>
        </w:tc>
      </w:tr>
      <w:tr w:rsidR="00237F7E" w14:paraId="5D691FC2" w14:textId="77777777">
        <w:trPr>
          <w:cantSplit/>
        </w:trPr>
        <w:tc>
          <w:tcPr>
            <w:tcW w:w="592" w:type="dxa"/>
            <w:gridSpan w:val="2"/>
          </w:tcPr>
          <w:p w14:paraId="5E61074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4B61A96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5031</w:t>
            </w:r>
          </w:p>
        </w:tc>
        <w:tc>
          <w:tcPr>
            <w:tcW w:w="215" w:type="dxa"/>
          </w:tcPr>
          <w:p w14:paraId="7CADAAF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2D85976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790F49F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A95CEB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4027323E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3ABF5B7A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20 000,00 </w:t>
            </w:r>
          </w:p>
        </w:tc>
        <w:tc>
          <w:tcPr>
            <w:tcW w:w="4740" w:type="dxa"/>
          </w:tcPr>
          <w:p w14:paraId="5A2520D3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DČOV - </w:t>
            </w:r>
            <w:proofErr w:type="spellStart"/>
            <w:proofErr w:type="gramStart"/>
            <w:r>
              <w:rPr>
                <w:rFonts w:ascii="Calibri" w:hAnsi="Calibri"/>
                <w:sz w:val="14"/>
              </w:rPr>
              <w:t>soc.pojištění</w:t>
            </w:r>
            <w:proofErr w:type="spellEnd"/>
            <w:proofErr w:type="gramEnd"/>
          </w:p>
        </w:tc>
      </w:tr>
      <w:tr w:rsidR="00237F7E" w14:paraId="1C2189BB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4F43EE7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491DED33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Povinné poj.na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soc.zab.a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přísp.na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st.pol.zaměstnan</w:t>
            </w:r>
            <w:proofErr w:type="spellEnd"/>
          </w:p>
        </w:tc>
      </w:tr>
      <w:tr w:rsidR="00237F7E" w14:paraId="44CD962E" w14:textId="77777777">
        <w:trPr>
          <w:cantSplit/>
        </w:trPr>
        <w:tc>
          <w:tcPr>
            <w:tcW w:w="592" w:type="dxa"/>
            <w:gridSpan w:val="2"/>
          </w:tcPr>
          <w:p w14:paraId="4DAD9A5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1807839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5032</w:t>
            </w:r>
          </w:p>
        </w:tc>
        <w:tc>
          <w:tcPr>
            <w:tcW w:w="215" w:type="dxa"/>
          </w:tcPr>
          <w:p w14:paraId="734F9B8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500E974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5ACE8E2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412F742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5489140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29D1378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15 000,00 </w:t>
            </w:r>
          </w:p>
        </w:tc>
        <w:tc>
          <w:tcPr>
            <w:tcW w:w="4740" w:type="dxa"/>
          </w:tcPr>
          <w:p w14:paraId="5A4C866B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DČOV - </w:t>
            </w:r>
            <w:proofErr w:type="spellStart"/>
            <w:proofErr w:type="gramStart"/>
            <w:r>
              <w:rPr>
                <w:rFonts w:ascii="Calibri" w:hAnsi="Calibri"/>
                <w:sz w:val="14"/>
              </w:rPr>
              <w:t>zdrav.pojištění</w:t>
            </w:r>
            <w:proofErr w:type="spellEnd"/>
            <w:proofErr w:type="gramEnd"/>
          </w:p>
        </w:tc>
      </w:tr>
      <w:tr w:rsidR="00237F7E" w14:paraId="06041DF6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1E073E5A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16EFBBCB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Povinné pojistné na veřejné zdravotní pojištění</w:t>
            </w:r>
          </w:p>
        </w:tc>
      </w:tr>
      <w:tr w:rsidR="00237F7E" w14:paraId="0A108EC9" w14:textId="77777777">
        <w:trPr>
          <w:cantSplit/>
        </w:trPr>
        <w:tc>
          <w:tcPr>
            <w:tcW w:w="592" w:type="dxa"/>
            <w:gridSpan w:val="2"/>
          </w:tcPr>
          <w:p w14:paraId="66FE1738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3CCDA9A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5137</w:t>
            </w:r>
          </w:p>
        </w:tc>
        <w:tc>
          <w:tcPr>
            <w:tcW w:w="215" w:type="dxa"/>
          </w:tcPr>
          <w:p w14:paraId="38F2D54C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56ED85B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712FDE20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4695C3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904C90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77A02FAF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3 000,00 </w:t>
            </w:r>
          </w:p>
        </w:tc>
        <w:tc>
          <w:tcPr>
            <w:tcW w:w="4740" w:type="dxa"/>
          </w:tcPr>
          <w:p w14:paraId="5752443C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DČOV drobný </w:t>
            </w:r>
            <w:proofErr w:type="spellStart"/>
            <w:r>
              <w:rPr>
                <w:rFonts w:ascii="Calibri" w:hAnsi="Calibri"/>
                <w:sz w:val="14"/>
              </w:rPr>
              <w:t>dlouh.majetek</w:t>
            </w:r>
            <w:proofErr w:type="spellEnd"/>
          </w:p>
        </w:tc>
      </w:tr>
      <w:tr w:rsidR="00237F7E" w14:paraId="3B75764D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38427875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6913E643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Drobný dlouhodobý hmotný majetek</w:t>
            </w:r>
          </w:p>
        </w:tc>
      </w:tr>
      <w:tr w:rsidR="00237F7E" w14:paraId="5BFA9053" w14:textId="77777777">
        <w:trPr>
          <w:cantSplit/>
        </w:trPr>
        <w:tc>
          <w:tcPr>
            <w:tcW w:w="592" w:type="dxa"/>
            <w:gridSpan w:val="2"/>
          </w:tcPr>
          <w:p w14:paraId="24483946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01C9E8FB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5139</w:t>
            </w:r>
          </w:p>
        </w:tc>
        <w:tc>
          <w:tcPr>
            <w:tcW w:w="215" w:type="dxa"/>
          </w:tcPr>
          <w:p w14:paraId="39FBA1A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05754D8E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002CE874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5DE4F8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4C9DE06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5FB5FEDE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10 000,00 </w:t>
            </w:r>
          </w:p>
        </w:tc>
        <w:tc>
          <w:tcPr>
            <w:tcW w:w="4740" w:type="dxa"/>
          </w:tcPr>
          <w:p w14:paraId="63FF80BC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DČOV - materiál</w:t>
            </w:r>
          </w:p>
        </w:tc>
      </w:tr>
      <w:tr w:rsidR="00237F7E" w14:paraId="4E40CDDC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367FACCD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5B14F67C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materiálu jinde nezařazený</w:t>
            </w:r>
          </w:p>
        </w:tc>
      </w:tr>
      <w:tr w:rsidR="00237F7E" w14:paraId="67AEF26D" w14:textId="77777777">
        <w:trPr>
          <w:cantSplit/>
        </w:trPr>
        <w:tc>
          <w:tcPr>
            <w:tcW w:w="592" w:type="dxa"/>
            <w:gridSpan w:val="2"/>
          </w:tcPr>
          <w:p w14:paraId="2726507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03E962B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5141</w:t>
            </w:r>
          </w:p>
        </w:tc>
        <w:tc>
          <w:tcPr>
            <w:tcW w:w="215" w:type="dxa"/>
          </w:tcPr>
          <w:p w14:paraId="2B7BA6AC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41B5D8D2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784BBCF0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0C9C3C6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0C6D12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4653924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50 000,00 </w:t>
            </w:r>
          </w:p>
        </w:tc>
        <w:tc>
          <w:tcPr>
            <w:tcW w:w="4740" w:type="dxa"/>
          </w:tcPr>
          <w:p w14:paraId="0F205D7B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Úroky z úvěru</w:t>
            </w:r>
          </w:p>
        </w:tc>
      </w:tr>
      <w:tr w:rsidR="00237F7E" w14:paraId="03053F13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3D972906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6B0D9475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Úroky vlastní</w:t>
            </w:r>
          </w:p>
        </w:tc>
      </w:tr>
      <w:tr w:rsidR="00237F7E" w14:paraId="2CA490A4" w14:textId="77777777">
        <w:trPr>
          <w:cantSplit/>
        </w:trPr>
        <w:tc>
          <w:tcPr>
            <w:tcW w:w="592" w:type="dxa"/>
            <w:gridSpan w:val="2"/>
          </w:tcPr>
          <w:p w14:paraId="7B516509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7C9DFFC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15" w:type="dxa"/>
          </w:tcPr>
          <w:p w14:paraId="54699F33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730D4CC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6046712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09702536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2E50510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5A40324F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50 000,00 </w:t>
            </w:r>
          </w:p>
        </w:tc>
        <w:tc>
          <w:tcPr>
            <w:tcW w:w="4740" w:type="dxa"/>
          </w:tcPr>
          <w:p w14:paraId="6BD6DB36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DČOV - služby</w:t>
            </w:r>
          </w:p>
        </w:tc>
      </w:tr>
      <w:tr w:rsidR="00237F7E" w14:paraId="4CD83B93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404DBE51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018B01FF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237F7E" w14:paraId="259FF06D" w14:textId="77777777">
        <w:trPr>
          <w:cantSplit/>
        </w:trPr>
        <w:tc>
          <w:tcPr>
            <w:tcW w:w="592" w:type="dxa"/>
            <w:gridSpan w:val="2"/>
          </w:tcPr>
          <w:p w14:paraId="1E72492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216C23F3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5171</w:t>
            </w:r>
          </w:p>
        </w:tc>
        <w:tc>
          <w:tcPr>
            <w:tcW w:w="215" w:type="dxa"/>
          </w:tcPr>
          <w:p w14:paraId="4CABD42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76F6C2D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739CC64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606FA9D2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36D2CC4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4FF2DA31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5 000,00 </w:t>
            </w:r>
          </w:p>
        </w:tc>
        <w:tc>
          <w:tcPr>
            <w:tcW w:w="4740" w:type="dxa"/>
          </w:tcPr>
          <w:p w14:paraId="32A957F4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DČOV opravy</w:t>
            </w:r>
          </w:p>
        </w:tc>
      </w:tr>
      <w:tr w:rsidR="00237F7E" w14:paraId="40326607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03D755B3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76FF6E2B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Opravy a udržování</w:t>
            </w:r>
          </w:p>
        </w:tc>
      </w:tr>
      <w:tr w:rsidR="00237F7E" w14:paraId="7B309DC7" w14:textId="77777777">
        <w:trPr>
          <w:cantSplit/>
        </w:trPr>
        <w:tc>
          <w:tcPr>
            <w:tcW w:w="592" w:type="dxa"/>
            <w:gridSpan w:val="2"/>
          </w:tcPr>
          <w:p w14:paraId="6880DE8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85" w:type="dxa"/>
          </w:tcPr>
          <w:p w14:paraId="32E4CB0A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215" w:type="dxa"/>
          </w:tcPr>
          <w:p w14:paraId="0E4DFFC0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6159164E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31B998F6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82DDB0D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523958B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7D0D39E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208 381,00-</w:t>
            </w:r>
          </w:p>
        </w:tc>
        <w:tc>
          <w:tcPr>
            <w:tcW w:w="4740" w:type="dxa"/>
          </w:tcPr>
          <w:p w14:paraId="7F730916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DČOV - stavby</w:t>
            </w:r>
          </w:p>
        </w:tc>
      </w:tr>
      <w:tr w:rsidR="00237F7E" w14:paraId="4C230D67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1321E730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16AED4B6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Stavby</w:t>
            </w:r>
          </w:p>
        </w:tc>
      </w:tr>
      <w:tr w:rsidR="00237F7E" w14:paraId="18D3B642" w14:textId="77777777">
        <w:trPr>
          <w:cantSplit/>
        </w:trPr>
        <w:tc>
          <w:tcPr>
            <w:tcW w:w="592" w:type="dxa"/>
            <w:gridSpan w:val="2"/>
          </w:tcPr>
          <w:p w14:paraId="77C6069A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003639</w:t>
            </w:r>
          </w:p>
        </w:tc>
        <w:tc>
          <w:tcPr>
            <w:tcW w:w="485" w:type="dxa"/>
          </w:tcPr>
          <w:p w14:paraId="02F8282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15" w:type="dxa"/>
          </w:tcPr>
          <w:p w14:paraId="05290A5B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127F02A8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2D9596FA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ECDC900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17A4F4D5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2E5159D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34 000,00 </w:t>
            </w:r>
          </w:p>
        </w:tc>
        <w:tc>
          <w:tcPr>
            <w:tcW w:w="4740" w:type="dxa"/>
          </w:tcPr>
          <w:p w14:paraId="01F11588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Územní rozvoj - služby</w:t>
            </w:r>
          </w:p>
        </w:tc>
      </w:tr>
      <w:tr w:rsidR="00237F7E" w14:paraId="4D9E6253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0D03D022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66545DC6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Komunální služby a územní rozvoj jinde nezařazené,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237F7E" w14:paraId="06A8573E" w14:textId="77777777">
        <w:trPr>
          <w:cantSplit/>
        </w:trPr>
        <w:tc>
          <w:tcPr>
            <w:tcW w:w="592" w:type="dxa"/>
            <w:gridSpan w:val="2"/>
          </w:tcPr>
          <w:p w14:paraId="502EEB7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006320</w:t>
            </w:r>
          </w:p>
        </w:tc>
        <w:tc>
          <w:tcPr>
            <w:tcW w:w="485" w:type="dxa"/>
          </w:tcPr>
          <w:p w14:paraId="330CCC04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5163</w:t>
            </w:r>
          </w:p>
        </w:tc>
        <w:tc>
          <w:tcPr>
            <w:tcW w:w="215" w:type="dxa"/>
          </w:tcPr>
          <w:p w14:paraId="0CFB7260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255F73D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59EBC3F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44C9B1CC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08B6BB8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6543CF8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15 500,00 </w:t>
            </w:r>
          </w:p>
        </w:tc>
        <w:tc>
          <w:tcPr>
            <w:tcW w:w="4740" w:type="dxa"/>
          </w:tcPr>
          <w:p w14:paraId="757E3AF2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Právní ochrana - pojištění</w:t>
            </w:r>
          </w:p>
        </w:tc>
      </w:tr>
      <w:tr w:rsidR="00237F7E" w14:paraId="6B7DE102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0327ACC9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241C4488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Pojištění funkčně nespecifikované,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Služby peněžních ústavů</w:t>
            </w:r>
          </w:p>
        </w:tc>
      </w:tr>
      <w:tr w:rsidR="00237F7E" w14:paraId="7131F8E9" w14:textId="77777777">
        <w:trPr>
          <w:cantSplit/>
        </w:trPr>
        <w:tc>
          <w:tcPr>
            <w:tcW w:w="592" w:type="dxa"/>
            <w:gridSpan w:val="2"/>
          </w:tcPr>
          <w:p w14:paraId="572E052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006330</w:t>
            </w:r>
          </w:p>
        </w:tc>
        <w:tc>
          <w:tcPr>
            <w:tcW w:w="485" w:type="dxa"/>
          </w:tcPr>
          <w:p w14:paraId="1B87C97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5345</w:t>
            </w:r>
          </w:p>
        </w:tc>
        <w:tc>
          <w:tcPr>
            <w:tcW w:w="215" w:type="dxa"/>
          </w:tcPr>
          <w:p w14:paraId="4349759C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7431BA29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32BFA49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7D1A0BB2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B3F9982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01F0F529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50 000,00 </w:t>
            </w:r>
          </w:p>
        </w:tc>
        <w:tc>
          <w:tcPr>
            <w:tcW w:w="4740" w:type="dxa"/>
          </w:tcPr>
          <w:p w14:paraId="13F9CCC9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Převody </w:t>
            </w:r>
            <w:proofErr w:type="spellStart"/>
            <w:r>
              <w:rPr>
                <w:rFonts w:ascii="Calibri" w:hAnsi="Calibri"/>
                <w:sz w:val="14"/>
              </w:rPr>
              <w:t>rozp.účtům</w:t>
            </w:r>
            <w:proofErr w:type="spellEnd"/>
          </w:p>
        </w:tc>
      </w:tr>
      <w:tr w:rsidR="00237F7E" w14:paraId="1E07A4B3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526F4D6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628B88B0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Převody vlastním fondům v rozpočtech územní úrovně,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Převody vlastním rozpočtovým účtům</w:t>
            </w:r>
          </w:p>
        </w:tc>
      </w:tr>
      <w:tr w:rsidR="00237F7E" w14:paraId="3CA58897" w14:textId="77777777">
        <w:trPr>
          <w:cantSplit/>
        </w:trPr>
        <w:tc>
          <w:tcPr>
            <w:tcW w:w="592" w:type="dxa"/>
            <w:gridSpan w:val="2"/>
          </w:tcPr>
          <w:p w14:paraId="26463BE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006330</w:t>
            </w:r>
          </w:p>
        </w:tc>
        <w:tc>
          <w:tcPr>
            <w:tcW w:w="485" w:type="dxa"/>
          </w:tcPr>
          <w:p w14:paraId="6F759EDA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5348</w:t>
            </w:r>
          </w:p>
        </w:tc>
        <w:tc>
          <w:tcPr>
            <w:tcW w:w="215" w:type="dxa"/>
          </w:tcPr>
          <w:p w14:paraId="0E5C1466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7D8742A0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4913EF75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1CD634BF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0B243AC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31DB17D8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50 000,00 </w:t>
            </w:r>
          </w:p>
        </w:tc>
        <w:tc>
          <w:tcPr>
            <w:tcW w:w="4740" w:type="dxa"/>
          </w:tcPr>
          <w:p w14:paraId="3D2E84B2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Převody do pokladny</w:t>
            </w:r>
          </w:p>
        </w:tc>
      </w:tr>
      <w:tr w:rsidR="00237F7E" w14:paraId="3D7B4E3E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3575E039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0627BC9C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Převody vlastním fondům v rozpočtech územní úrovně,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Převody do vlastní pokladny</w:t>
            </w:r>
          </w:p>
        </w:tc>
      </w:tr>
      <w:tr w:rsidR="00237F7E" w14:paraId="5EC28B52" w14:textId="77777777">
        <w:trPr>
          <w:cantSplit/>
        </w:trPr>
        <w:tc>
          <w:tcPr>
            <w:tcW w:w="592" w:type="dxa"/>
            <w:gridSpan w:val="2"/>
          </w:tcPr>
          <w:p w14:paraId="3E756263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006402</w:t>
            </w:r>
          </w:p>
        </w:tc>
        <w:tc>
          <w:tcPr>
            <w:tcW w:w="485" w:type="dxa"/>
          </w:tcPr>
          <w:p w14:paraId="384C3CD8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5366</w:t>
            </w:r>
          </w:p>
        </w:tc>
        <w:tc>
          <w:tcPr>
            <w:tcW w:w="215" w:type="dxa"/>
          </w:tcPr>
          <w:p w14:paraId="5FC6EBE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6D540687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7" w:type="dxa"/>
          </w:tcPr>
          <w:p w14:paraId="4B8B698B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E5CE71E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0D1B39C7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3" w:type="dxa"/>
          </w:tcPr>
          <w:p w14:paraId="68842C88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16 500,00 </w:t>
            </w:r>
          </w:p>
        </w:tc>
        <w:tc>
          <w:tcPr>
            <w:tcW w:w="4740" w:type="dxa"/>
          </w:tcPr>
          <w:p w14:paraId="31AD41D0" w14:textId="77777777" w:rsidR="00237F7E" w:rsidRDefault="004C237F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Fin. vypořádání mezi krajem a obcí</w:t>
            </w:r>
          </w:p>
        </w:tc>
      </w:tr>
      <w:tr w:rsidR="00237F7E" w14:paraId="75EF6128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6867C2EC" w14:textId="77777777" w:rsidR="00237F7E" w:rsidRDefault="00237F7E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7" w:type="dxa"/>
            <w:gridSpan w:val="10"/>
            <w:tcMar>
              <w:top w:w="-5" w:type="dxa"/>
              <w:bottom w:w="-6" w:type="dxa"/>
            </w:tcMar>
          </w:tcPr>
          <w:p w14:paraId="6FADB46B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Finanční vypořádání,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Výdaje z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finanč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 vypořádání mezi krajem a obcemi</w:t>
            </w:r>
          </w:p>
        </w:tc>
      </w:tr>
      <w:tr w:rsidR="00237F7E" w14:paraId="5019EF82" w14:textId="77777777">
        <w:trPr>
          <w:cantSplit/>
        </w:trPr>
        <w:tc>
          <w:tcPr>
            <w:tcW w:w="3447" w:type="dxa"/>
            <w:gridSpan w:val="8"/>
            <w:tcBorders>
              <w:top w:val="single" w:sz="0" w:space="0" w:color="auto"/>
              <w:bottom w:val="single" w:sz="0" w:space="0" w:color="auto"/>
            </w:tcBorders>
          </w:tcPr>
          <w:p w14:paraId="7B6F3822" w14:textId="77777777" w:rsidR="00237F7E" w:rsidRDefault="004C237F">
            <w:pPr>
              <w:spacing w:after="0" w:line="24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Celkem: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14:paraId="74C97340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252 000,00 </w:t>
            </w:r>
          </w:p>
        </w:tc>
        <w:tc>
          <w:tcPr>
            <w:tcW w:w="1293" w:type="dxa"/>
            <w:tcBorders>
              <w:top w:val="single" w:sz="0" w:space="0" w:color="auto"/>
              <w:bottom w:val="single" w:sz="0" w:space="0" w:color="auto"/>
            </w:tcBorders>
          </w:tcPr>
          <w:p w14:paraId="6F5744AD" w14:textId="77777777" w:rsidR="00237F7E" w:rsidRDefault="004C237F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252 000,00 </w:t>
            </w:r>
          </w:p>
        </w:tc>
        <w:tc>
          <w:tcPr>
            <w:tcW w:w="4740" w:type="dxa"/>
            <w:tcBorders>
              <w:top w:val="single" w:sz="0" w:space="0" w:color="auto"/>
              <w:bottom w:val="single" w:sz="0" w:space="0" w:color="auto"/>
            </w:tcBorders>
          </w:tcPr>
          <w:p w14:paraId="01F28661" w14:textId="77777777" w:rsidR="00237F7E" w:rsidRDefault="00237F7E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</w:p>
        </w:tc>
      </w:tr>
      <w:tr w:rsidR="00237F7E" w14:paraId="05694E74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0E0637E2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Schvalující orgán: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1F9A8191" w14:textId="77777777" w:rsidR="009070CC" w:rsidRDefault="009070CC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Rajnetová Ivana  -  starosta</w:t>
            </w:r>
          </w:p>
        </w:tc>
      </w:tr>
      <w:tr w:rsidR="00237F7E" w14:paraId="0A34F44A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33F36327" w14:textId="4C0ADA7C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Schváleno dne:</w:t>
            </w:r>
            <w:r w:rsidR="00533D76">
              <w:rPr>
                <w:rFonts w:ascii="Calibri" w:hAnsi="Calibri"/>
                <w:i/>
                <w:sz w:val="13"/>
              </w:rPr>
              <w:t xml:space="preserve">  28.7.2022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1B2F8CB0" w14:textId="77777777" w:rsidR="00237F7E" w:rsidRDefault="00237F7E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237F7E" w14:paraId="06FF15DB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2C8C5EC6" w14:textId="1AD8D19F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Vyvěšeno dne:</w:t>
            </w:r>
            <w:r w:rsidR="00533D76">
              <w:rPr>
                <w:rFonts w:ascii="Calibri" w:hAnsi="Calibri"/>
                <w:i/>
                <w:sz w:val="13"/>
              </w:rPr>
              <w:t xml:space="preserve"> 28.7.2022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201CABFF" w14:textId="77777777" w:rsidR="00237F7E" w:rsidRDefault="00237F7E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237F7E" w14:paraId="47DB53A4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02F6193A" w14:textId="5DC39C49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Sejmuto dne:</w:t>
            </w:r>
            <w:r w:rsidR="00533D76">
              <w:rPr>
                <w:rFonts w:ascii="Calibri" w:hAnsi="Calibri"/>
                <w:i/>
                <w:sz w:val="13"/>
              </w:rPr>
              <w:t xml:space="preserve">  31.12.2022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36326F0F" w14:textId="77777777" w:rsidR="00237F7E" w:rsidRDefault="00237F7E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237F7E" w14:paraId="646C12C4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4424861B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Poznámka:</w:t>
            </w:r>
          </w:p>
        </w:tc>
        <w:tc>
          <w:tcPr>
            <w:tcW w:w="8834" w:type="dxa"/>
            <w:gridSpan w:val="6"/>
            <w:tcMar>
              <w:top w:w="14" w:type="dxa"/>
              <w:bottom w:w="14" w:type="dxa"/>
            </w:tcMar>
          </w:tcPr>
          <w:p w14:paraId="4839973E" w14:textId="77777777" w:rsidR="00237F7E" w:rsidRDefault="00237F7E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237F7E" w14:paraId="52C7D793" w14:textId="77777777">
        <w:trPr>
          <w:cantSplit/>
        </w:trPr>
        <w:tc>
          <w:tcPr>
            <w:tcW w:w="10772" w:type="dxa"/>
            <w:gridSpan w:val="11"/>
            <w:tcMar>
              <w:top w:w="14" w:type="dxa"/>
              <w:bottom w:w="14" w:type="dxa"/>
            </w:tcMar>
          </w:tcPr>
          <w:p w14:paraId="2118E2F7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Datum dokladu: 2022/07/</w:t>
            </w:r>
            <w:proofErr w:type="gramStart"/>
            <w:r>
              <w:rPr>
                <w:rFonts w:ascii="Calibri" w:hAnsi="Calibri"/>
                <w:i/>
                <w:sz w:val="13"/>
              </w:rPr>
              <w:t>14  Číslo</w:t>
            </w:r>
            <w:proofErr w:type="gramEnd"/>
            <w:r>
              <w:rPr>
                <w:rFonts w:ascii="Calibri" w:hAnsi="Calibri"/>
                <w:i/>
                <w:sz w:val="13"/>
              </w:rPr>
              <w:t xml:space="preserve"> dokladu: 000200001   Záznam provedl: Eva Slabá</w:t>
            </w:r>
          </w:p>
        </w:tc>
      </w:tr>
      <w:tr w:rsidR="00237F7E" w14:paraId="128B5AE0" w14:textId="77777777">
        <w:trPr>
          <w:cantSplit/>
        </w:trPr>
        <w:tc>
          <w:tcPr>
            <w:tcW w:w="1938" w:type="dxa"/>
            <w:gridSpan w:val="5"/>
            <w:tcBorders>
              <w:top w:val="single" w:sz="0" w:space="0" w:color="auto"/>
            </w:tcBorders>
          </w:tcPr>
          <w:p w14:paraId="57A604EF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27.07.2022 18:17:34</w:t>
            </w:r>
          </w:p>
        </w:tc>
        <w:tc>
          <w:tcPr>
            <w:tcW w:w="8834" w:type="dxa"/>
            <w:gridSpan w:val="6"/>
            <w:tcBorders>
              <w:top w:val="single" w:sz="0" w:space="0" w:color="auto"/>
            </w:tcBorders>
          </w:tcPr>
          <w:p w14:paraId="17181932" w14:textId="77777777" w:rsidR="00237F7E" w:rsidRDefault="004C237F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Zpracováno systémem GINIS Express - UCR GORDIC spol. s r. o.</w:t>
            </w:r>
          </w:p>
        </w:tc>
      </w:tr>
    </w:tbl>
    <w:p w14:paraId="0729F056" w14:textId="77777777" w:rsidR="004C237F" w:rsidRDefault="004C237F"/>
    <w:sectPr w:rsidR="004C237F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E6BF" w14:textId="77777777" w:rsidR="00EA5F8E" w:rsidRDefault="00EA5F8E">
      <w:pPr>
        <w:spacing w:after="0" w:line="240" w:lineRule="auto"/>
      </w:pPr>
      <w:r>
        <w:separator/>
      </w:r>
    </w:p>
  </w:endnote>
  <w:endnote w:type="continuationSeparator" w:id="0">
    <w:p w14:paraId="73F82472" w14:textId="77777777" w:rsidR="00EA5F8E" w:rsidRDefault="00EA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BA10" w14:textId="77777777" w:rsidR="0021617C" w:rsidRDefault="004C237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487C" w14:textId="77777777" w:rsidR="0021617C" w:rsidRDefault="004C237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5B8F" w14:textId="77777777" w:rsidR="00EA5F8E" w:rsidRDefault="00EA5F8E">
      <w:pPr>
        <w:spacing w:after="0" w:line="240" w:lineRule="auto"/>
      </w:pPr>
      <w:r>
        <w:separator/>
      </w:r>
    </w:p>
  </w:footnote>
  <w:footnote w:type="continuationSeparator" w:id="0">
    <w:p w14:paraId="5406F69F" w14:textId="77777777" w:rsidR="00EA5F8E" w:rsidRDefault="00EA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237F7E" w14:paraId="42A006E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77177DB" w14:textId="77777777" w:rsidR="00237F7E" w:rsidRDefault="004C237F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D0CA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70FC25B" w14:textId="77777777" w:rsidR="00237F7E" w:rsidRDefault="004C237F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UXNDR050  (01012022)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237F7E" w14:paraId="16E3A5C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B777370" w14:textId="77777777" w:rsidR="00237F7E" w:rsidRDefault="004C237F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D0CA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0945DEA" w14:textId="77777777" w:rsidR="00237F7E" w:rsidRDefault="004C237F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UXNDR050  (01012022)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33CF" w14:textId="77777777" w:rsidR="0021617C" w:rsidRDefault="004C237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7E"/>
    <w:rsid w:val="0021617C"/>
    <w:rsid w:val="00237F7E"/>
    <w:rsid w:val="004C237F"/>
    <w:rsid w:val="00533D76"/>
    <w:rsid w:val="009070CC"/>
    <w:rsid w:val="00E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15C6"/>
  <w15:docId w15:val="{898E6049-A582-4AD0-AD9E-9DA1684B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Ivana Rajnetová</cp:lastModifiedBy>
  <cp:revision>2</cp:revision>
  <cp:lastPrinted>2022-07-28T06:11:00Z</cp:lastPrinted>
  <dcterms:created xsi:type="dcterms:W3CDTF">2022-07-28T06:11:00Z</dcterms:created>
  <dcterms:modified xsi:type="dcterms:W3CDTF">2022-07-28T06:11:00Z</dcterms:modified>
</cp:coreProperties>
</file>